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55DFC"/>
          <w:sz w:val="18"/>
        </w:rPr>
        <w:t>AI PROJECT ENGINEERING · ARTIKEL 06</w:t>
      </w:r>
    </w:p>
    <w:p>
      <w:pPr>
        <w:spacing w:after="100"/>
      </w:pPr>
      <w:r>
        <w:rPr>
          <w:rFonts w:ascii="Georgia" w:hAnsi="Georgia"/>
          <w:b w:val="0"/>
          <w:color w:val="0B1730"/>
          <w:sz w:val="50"/>
        </w:rPr>
        <w:t>Worksheet: From Concept to Project Plan</w:t>
      </w:r>
    </w:p>
    <w:p>
      <w:pPr>
        <w:spacing w:after="280"/>
      </w:pPr>
      <w:r>
        <w:rPr>
          <w:rFonts w:ascii="Georgia" w:hAnsi="Georgia"/>
          <w:color w:val="667085"/>
          <w:sz w:val="25"/>
        </w:rPr>
        <w:t>Condense, test, iterate — turn a plausible idea into a steerable project architecture.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>Use a real project or concrete idea. The goal is not to generate as many tasks as possible, but to make the most important planning decisions, uncertainties, and checkpoints explicit.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1. Check concept readiness</w:t>
      </w:r>
    </w:p>
    <w:p>
      <w:pPr>
        <w:spacing w:after="160"/>
      </w:pPr>
      <w:r>
        <w:rPr>
          <w:color w:val="667085"/>
          <w:sz w:val="21"/>
        </w:rPr>
        <w:t>Before planning: which parts of the concept are decided and which are merely plausible?</w:t>
      </w:r>
    </w:p>
    <w:p>
      <w:r>
        <w:rPr>
          <w:b/>
          <w:color w:val="0B1730"/>
          <w:sz w:val="21"/>
        </w:rPr>
        <w:t>Project objective in one sentence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Three central requirements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Three open assumptions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2. Define the baseline</w:t>
      </w:r>
    </w:p>
    <w:p>
      <w:pPr>
        <w:spacing w:after="160"/>
      </w:pPr>
      <w:r>
        <w:rPr>
          <w:color w:val="667085"/>
          <w:sz w:val="21"/>
        </w:rPr>
        <w:t>State what the project stands for now — and what it explicitly does not include.</w:t>
      </w:r>
    </w:p>
    <w:p>
      <w:r>
        <w:rPr>
          <w:b/>
          <w:color w:val="0B1730"/>
          <w:sz w:val="21"/>
        </w:rPr>
        <w:t>Scope — included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Non-scope — excluded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Success criterion for the next phase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3. Find the riskiest assumption</w:t>
      </w:r>
    </w:p>
    <w:p>
      <w:pPr>
        <w:spacing w:after="160"/>
      </w:pPr>
      <w:r>
        <w:rPr>
          <w:color w:val="667085"/>
          <w:sz w:val="21"/>
        </w:rPr>
        <w:t>Which single assumption would change the plan most if it proved false?</w:t>
      </w:r>
    </w:p>
    <w:p>
      <w:r>
        <w:rPr>
          <w:b/>
          <w:color w:val="0B1730"/>
          <w:sz w:val="21"/>
        </w:rPr>
        <w:t>Critical assumption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Why is it risky?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What evidence could confirm or challenge it?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4. Design a vertical slice</w:t>
      </w:r>
    </w:p>
    <w:p>
      <w:pPr>
        <w:spacing w:after="160"/>
      </w:pPr>
      <w:r>
        <w:rPr>
          <w:color w:val="667085"/>
          <w:sz w:val="21"/>
        </w:rPr>
        <w:t>Define the smallest complete slice that can test whether the concept is viable.</w:t>
      </w:r>
    </w:p>
    <w:p>
      <w:r>
        <w:rPr>
          <w:b/>
          <w:color w:val="0B1730"/>
          <w:sz w:val="21"/>
        </w:rPr>
        <w:t>Slice starting point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End point / observable result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What will deliberately not be built yet?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5. Order flow by learning logic</w:t>
      </w:r>
    </w:p>
    <w:p>
      <w:pPr>
        <w:spacing w:after="160"/>
      </w:pPr>
      <w:r>
        <w:rPr>
          <w:color w:val="667085"/>
          <w:sz w:val="21"/>
        </w:rPr>
        <w:t>Sequence the next five work blocks so each decision has enough information behind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2736"/>
        <w:gridCol w:w="2520"/>
        <w:gridCol w:w="2736"/>
      </w:tblGrid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Work block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Goal / desired state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Input / prerequisite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Output / evidence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6. Build gates</w:t>
      </w:r>
    </w:p>
    <w:p>
      <w:pPr>
        <w:spacing w:after="160"/>
      </w:pPr>
      <w:r>
        <w:rPr>
          <w:color w:val="667085"/>
          <w:sz w:val="21"/>
        </w:rPr>
        <w:t>Define two real decision thresholds.</w:t>
      </w:r>
    </w:p>
    <w:p>
      <w:r>
        <w:rPr>
          <w:b/>
          <w:color w:val="0B1730"/>
        </w:rPr>
        <w:t>Gate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 criterion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Continue if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Replan if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r>
        <w:rPr>
          <w:b/>
          <w:color w:val="0B1730"/>
        </w:rPr>
        <w:t>Gate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 criterion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Continue if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Replan if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7. Review and iterate the plan</w:t>
      </w:r>
    </w:p>
    <w:p>
      <w:pPr>
        <w:spacing w:after="160"/>
      </w:pPr>
      <w:r>
        <w:rPr>
          <w:color w:val="667085"/>
          <w:sz w:val="21"/>
        </w:rPr>
        <w:t>Check the first plan against concept, sources, and method knowledge.</w:t>
      </w:r>
    </w:p>
    <w:p>
      <w:r>
        <w:rPr>
          <w:b/>
          <w:color w:val="0B1730"/>
          <w:sz w:val="21"/>
        </w:rPr>
        <w:t>Which task is merely habit or template?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Which technical decision is premature?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What will you change in the next planning wave?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8. Reflection</w:t>
      </w:r>
    </w:p>
    <w:p>
      <w:pPr>
        <w:spacing w:after="160"/>
      </w:pPr>
      <w:r>
        <w:rPr>
          <w:color w:val="667085"/>
          <w:sz w:val="21"/>
        </w:rPr>
        <w:t>Answer the two closing questions.</w:t>
      </w:r>
    </w:p>
    <w:p>
      <w:r>
        <w:rPr>
          <w:b/>
          <w:color w:val="0B1730"/>
          <w:sz w:val="21"/>
        </w:rPr>
        <w:t>Where did I confuse detail with certainty?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Which decision must remain human despite automation?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/>
        <w:jc w:val="center"/>
      </w:pPr>
      <w:r>
        <w:rPr>
          <w:color w:val="667085"/>
          <w:sz w:val="17"/>
        </w:rPr>
        <w:t>SAKIZLI AI · AI PROJECT ENGINEERING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7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